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0C8" w:rsidRPr="00F93CC9" w:rsidRDefault="002740C8" w:rsidP="00F93CC9">
      <w:pPr>
        <w:spacing w:line="480" w:lineRule="auto"/>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rPr>
        <w:t>Name.</w:t>
      </w:r>
    </w:p>
    <w:p w:rsidR="002740C8" w:rsidRPr="00F93CC9" w:rsidRDefault="002740C8" w:rsidP="00F93CC9">
      <w:pPr>
        <w:spacing w:line="480" w:lineRule="auto"/>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rPr>
        <w:t>Tutor.</w:t>
      </w:r>
    </w:p>
    <w:p w:rsidR="002740C8" w:rsidRPr="00F93CC9" w:rsidRDefault="002740C8" w:rsidP="00F93CC9">
      <w:pPr>
        <w:spacing w:line="480" w:lineRule="auto"/>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rPr>
        <w:t>Course.</w:t>
      </w:r>
    </w:p>
    <w:p w:rsidR="002740C8" w:rsidRPr="00F93CC9" w:rsidRDefault="002740C8" w:rsidP="00F93CC9">
      <w:pPr>
        <w:spacing w:line="480" w:lineRule="auto"/>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rPr>
        <w:t>Date.</w:t>
      </w:r>
    </w:p>
    <w:p w:rsidR="002F3DA7" w:rsidRPr="002F3DA7" w:rsidRDefault="002F3DA7" w:rsidP="002F3DA7">
      <w:pPr>
        <w:spacing w:line="480" w:lineRule="auto"/>
        <w:jc w:val="center"/>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Argumentative Essay on Abortion.</w:t>
      </w:r>
    </w:p>
    <w:p w:rsidR="002F3DA7" w:rsidRPr="002F3DA7" w:rsidRDefault="002F3DA7" w:rsidP="002F3DA7">
      <w:pPr>
        <w:spacing w:line="480" w:lineRule="auto"/>
        <w:jc w:val="center"/>
        <w:rPr>
          <w:rFonts w:ascii="Times New Roman" w:hAnsi="Times New Roman" w:cs="Times New Roman"/>
          <w:b/>
          <w:color w:val="000000" w:themeColor="text1"/>
          <w:sz w:val="24"/>
          <w:szCs w:val="24"/>
        </w:rPr>
      </w:pPr>
      <w:r w:rsidRPr="002F3DA7">
        <w:rPr>
          <w:rFonts w:ascii="Times New Roman" w:hAnsi="Times New Roman" w:cs="Times New Roman"/>
          <w:b/>
          <w:color w:val="000000" w:themeColor="text1"/>
          <w:sz w:val="24"/>
          <w:szCs w:val="24"/>
        </w:rPr>
        <w:t>Introduction.</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Abortion is among the leading controversies in the contemporary world and cultural aspects, and it is integral to the legality of actions and human rights. It is also attached to the moral rights of human beings. It forms the most provocative and challenging conception of modern society. In the context of the United States, abortion is perceived as a legal matter. Pregnant girls and mothers are allowed to commit early termination of pregnancy by killing the embryo at their choice (Desai 1). The topic of abortion is quite sensitive. The majority of people consider abortion as murder and culturally unacceptable while others view it as a human right. In this setting, abortion comes out as one of the issues that are quite challenging to defend as right or wrong. Herein, there are multilayered edges as well as points of view that define abortion. Proposers of abortion argue that it is an aspect of compassion to the mother and the fetus when in danger, grants women autonomy and total control of their bodies while opossers of abortion term it as killing, may lead to psychological complications on the mother and may put the health of the child and the unborn baby at stake.</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p>
    <w:p w:rsidR="002F3DA7" w:rsidRPr="002F3DA7" w:rsidRDefault="002F3DA7" w:rsidP="002F3DA7">
      <w:pPr>
        <w:spacing w:line="480" w:lineRule="auto"/>
        <w:ind w:firstLine="720"/>
        <w:rPr>
          <w:rFonts w:ascii="Times New Roman" w:hAnsi="Times New Roman" w:cs="Times New Roman"/>
          <w:color w:val="000000" w:themeColor="text1"/>
          <w:sz w:val="24"/>
          <w:szCs w:val="24"/>
        </w:rPr>
      </w:pPr>
    </w:p>
    <w:p w:rsidR="002F3DA7" w:rsidRPr="002F3DA7" w:rsidRDefault="002F3DA7" w:rsidP="002F3DA7">
      <w:pPr>
        <w:spacing w:line="480" w:lineRule="auto"/>
        <w:ind w:firstLine="720"/>
        <w:jc w:val="center"/>
        <w:rPr>
          <w:rFonts w:ascii="Times New Roman" w:hAnsi="Times New Roman" w:cs="Times New Roman"/>
          <w:b/>
          <w:color w:val="000000" w:themeColor="text1"/>
          <w:sz w:val="24"/>
          <w:szCs w:val="24"/>
        </w:rPr>
      </w:pPr>
      <w:r w:rsidRPr="002F3DA7">
        <w:rPr>
          <w:rFonts w:ascii="Times New Roman" w:hAnsi="Times New Roman" w:cs="Times New Roman"/>
          <w:b/>
          <w:color w:val="000000" w:themeColor="text1"/>
          <w:sz w:val="24"/>
          <w:szCs w:val="24"/>
        </w:rPr>
        <w:lastRenderedPageBreak/>
        <w:t>Arguments for Abortion.</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According to pro-choice, there are several reasons why abortion should be legalized and correctly practiced in contemporary societies. It is justifiable that abortion is a moral issue unlike the case with opposing agreements. As such, committing abortion is a sign of being compassionate to both mothers and fetus's quality of life. In this regard, abortion serves as an acceptable alternative to women's health issues (Desai 23). As such, abortion helps in relieving women from additional suffering in case of complications such as high blood pressure, diabetes, and ectopic pregnancies.</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From another point of view, the reproductive decision of women empowers them to make the final decision regarding their life by having effective control over their bodies. Herein, women have a legal mandate to choose whether to have a child or not. Arguably, abortion should be treated as a legal aspect based on the assertion that the rights of a woman are superior to those of fetus. The social life of fetus remains undefined, and hence one should not hesitate to commit abortion in favor of his or her social life. Arguably, abortion is the best alternative for eradicating unwanted pregnancies, which helps in reducing the number of street children while enhancing population controls. According to proponents, choosing abortion should be treated as the ultimate decision of a woman. Overall, abortion is quite reflective of ethically bound women's rights, and hence it should not be limited by governmental as well as religious authority. Moreover, women's rights outweigh any bit of rights claimed for an embryo.  Failure to legalize abortion will result in a growing number of unsafe abortions.</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p>
    <w:p w:rsidR="002F3DA7" w:rsidRPr="002F3DA7" w:rsidRDefault="002F3DA7" w:rsidP="002F3DA7">
      <w:pPr>
        <w:spacing w:line="480" w:lineRule="auto"/>
        <w:ind w:firstLine="720"/>
        <w:rPr>
          <w:rFonts w:ascii="Times New Roman" w:hAnsi="Times New Roman" w:cs="Times New Roman"/>
          <w:color w:val="000000" w:themeColor="text1"/>
          <w:sz w:val="24"/>
          <w:szCs w:val="24"/>
        </w:rPr>
      </w:pPr>
    </w:p>
    <w:p w:rsidR="002F3DA7" w:rsidRPr="002F3DA7" w:rsidRDefault="002F3DA7" w:rsidP="002F3DA7">
      <w:pPr>
        <w:spacing w:line="480" w:lineRule="auto"/>
        <w:ind w:firstLine="720"/>
        <w:jc w:val="center"/>
        <w:rPr>
          <w:rFonts w:ascii="Times New Roman" w:hAnsi="Times New Roman" w:cs="Times New Roman"/>
          <w:b/>
          <w:color w:val="000000" w:themeColor="text1"/>
          <w:sz w:val="24"/>
          <w:szCs w:val="24"/>
        </w:rPr>
      </w:pPr>
      <w:r w:rsidRPr="002F3DA7">
        <w:rPr>
          <w:rFonts w:ascii="Times New Roman" w:hAnsi="Times New Roman" w:cs="Times New Roman"/>
          <w:b/>
          <w:color w:val="000000" w:themeColor="text1"/>
          <w:sz w:val="24"/>
          <w:szCs w:val="24"/>
        </w:rPr>
        <w:lastRenderedPageBreak/>
        <w:t>Arguments against Abortion.</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Opponents, commonly identified as pro-lifers, provide ethically and culturally sensitive assertions that individual human life commences at fertilization and hence abortion comes out as an immoral killing of an innocent human being. According to Marquis (367), abortion is murder. It tends to violate human dignity as well as the human's right to life. Culturally, it is worth to assert that embryo and fetuses are human in the making and hence they should be granted the right to enjoy their approaching life. Abortion gives critical suffering to unborn babies during abortion procedures. It is also unethical to legalize abortion when the number of biologically infertile couples is on the verge of increasing, and they are waiting for children to adopt.</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From another point of view, abortion causes psychological damage. When young adult women undergo an abortion, they are subjected to the risk of subsequent depression and other related forms of anxieties. Moreover, abortion increases the number of chronic health complications such as cervical cancer, and it may result in reduced women fertility. Abortion lowers the number of adoptable babies, and hence it is a form of hampering happiness for biologically infertile couples. Legalizing abortion is a form of entertaining murders and different forms of serial killings in our pure society, and hence it should be avoided.</w:t>
      </w:r>
    </w:p>
    <w:p w:rsidR="002F3DA7" w:rsidRPr="002F3DA7" w:rsidRDefault="002F3DA7" w:rsidP="002F3DA7">
      <w:pPr>
        <w:spacing w:line="480" w:lineRule="auto"/>
        <w:ind w:firstLine="720"/>
        <w:jc w:val="center"/>
        <w:rPr>
          <w:rFonts w:ascii="Times New Roman" w:hAnsi="Times New Roman" w:cs="Times New Roman"/>
          <w:b/>
          <w:color w:val="000000" w:themeColor="text1"/>
          <w:sz w:val="24"/>
          <w:szCs w:val="24"/>
        </w:rPr>
      </w:pPr>
      <w:r w:rsidRPr="002F3DA7">
        <w:rPr>
          <w:rFonts w:ascii="Times New Roman" w:hAnsi="Times New Roman" w:cs="Times New Roman"/>
          <w:b/>
          <w:color w:val="000000" w:themeColor="text1"/>
          <w:sz w:val="24"/>
          <w:szCs w:val="24"/>
        </w:rPr>
        <w:t>Personal Stance.</w:t>
      </w:r>
    </w:p>
    <w:p w:rsidR="002F3DA7" w:rsidRPr="002F3DA7"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 xml:space="preserve">In my conviction, abortion is cruel and inhumane, unethical, culturally unacceptable and hence it should be used as a last resort in woman's pregnancy life.  Abortion is a form of murder which entails killing of an innocent fetus. Abortion facilitates an added cost to the nation's healthcare system in caring for the resulting complications such as depression, excessive bleeding, and increased chances for infertility. Arguably, there is a need to focus on other better </w:t>
      </w:r>
      <w:r w:rsidRPr="002F3DA7">
        <w:rPr>
          <w:rFonts w:ascii="Times New Roman" w:hAnsi="Times New Roman" w:cs="Times New Roman"/>
          <w:color w:val="000000" w:themeColor="text1"/>
          <w:sz w:val="24"/>
          <w:szCs w:val="24"/>
        </w:rPr>
        <w:lastRenderedPageBreak/>
        <w:t>and promising alternatives to deal with unwanted pregnancies in an effort to eradicate the increased cases of abortion. Herein, women should be enlightened on the benefits of the effective use of contraceptives to reduce the chances of unwanted pregnant (Mahon 60). More importantly, women should be advised to avoid the risks of unsafe, illegal abortions by sustaining their pregnancy until maturity. Women should consider unwanted pregnancies as charity to the biologically infertile couples by letting them adopt their unwanted babies. It is with no doubt that illegalizing abortion does much benefit than harm to modern society.</w:t>
      </w:r>
    </w:p>
    <w:p w:rsidR="002F3DA7" w:rsidRPr="002F3DA7" w:rsidRDefault="002F3DA7" w:rsidP="002F3DA7">
      <w:pPr>
        <w:spacing w:line="480" w:lineRule="auto"/>
        <w:ind w:firstLine="720"/>
        <w:jc w:val="center"/>
        <w:rPr>
          <w:rFonts w:ascii="Times New Roman" w:hAnsi="Times New Roman" w:cs="Times New Roman"/>
          <w:b/>
          <w:color w:val="000000" w:themeColor="text1"/>
          <w:sz w:val="24"/>
          <w:szCs w:val="24"/>
        </w:rPr>
      </w:pPr>
      <w:r w:rsidRPr="002F3DA7">
        <w:rPr>
          <w:rFonts w:ascii="Times New Roman" w:hAnsi="Times New Roman" w:cs="Times New Roman"/>
          <w:b/>
          <w:color w:val="000000" w:themeColor="text1"/>
          <w:sz w:val="24"/>
          <w:szCs w:val="24"/>
        </w:rPr>
        <w:t>Conclusion.</w:t>
      </w:r>
    </w:p>
    <w:p w:rsidR="00F93CC9" w:rsidRPr="00F93CC9" w:rsidRDefault="002F3DA7" w:rsidP="002F3DA7">
      <w:pPr>
        <w:spacing w:line="480" w:lineRule="auto"/>
        <w:ind w:firstLine="720"/>
        <w:rPr>
          <w:rFonts w:ascii="Times New Roman" w:hAnsi="Times New Roman" w:cs="Times New Roman"/>
          <w:color w:val="000000" w:themeColor="text1"/>
          <w:sz w:val="24"/>
          <w:szCs w:val="24"/>
        </w:rPr>
      </w:pPr>
      <w:r w:rsidRPr="002F3DA7">
        <w:rPr>
          <w:rFonts w:ascii="Times New Roman" w:hAnsi="Times New Roman" w:cs="Times New Roman"/>
          <w:color w:val="000000" w:themeColor="text1"/>
          <w:sz w:val="24"/>
          <w:szCs w:val="24"/>
        </w:rPr>
        <w:t>In summation, abortion is among the leading and the most ethical controversies not only in the United States but also in the global perspective. Abortion is a form of murdering innocent being, an issue which is questionable by law (Stab &amp; Iryna 620). More importantly, legalization of abortion will allow women to use it as a contraceptive. Herein, there is a need to safeguard the wellness of unborn babies from this form of assault and murder. However, the legality or illegality of abortion should be subject to the reason and after evaluation of cultural morals, values and practices.</w:t>
      </w:r>
    </w:p>
    <w:p w:rsidR="00F93CC9" w:rsidRPr="00F93CC9" w:rsidRDefault="00F93CC9" w:rsidP="00F93CC9">
      <w:pPr>
        <w:spacing w:line="480" w:lineRule="auto"/>
        <w:jc w:val="center"/>
        <w:rPr>
          <w:rFonts w:ascii="Times New Roman" w:hAnsi="Times New Roman" w:cs="Times New Roman"/>
          <w:color w:val="000000" w:themeColor="text1"/>
          <w:sz w:val="24"/>
          <w:szCs w:val="24"/>
        </w:rPr>
      </w:pPr>
    </w:p>
    <w:p w:rsidR="00F93CC9" w:rsidRDefault="00F93CC9" w:rsidP="00FD2E0A">
      <w:pPr>
        <w:spacing w:line="480" w:lineRule="auto"/>
        <w:rPr>
          <w:rFonts w:ascii="Times New Roman" w:hAnsi="Times New Roman" w:cs="Times New Roman"/>
          <w:color w:val="000000" w:themeColor="text1"/>
          <w:sz w:val="24"/>
          <w:szCs w:val="24"/>
        </w:rPr>
      </w:pPr>
    </w:p>
    <w:p w:rsidR="00FD2E0A" w:rsidRDefault="00FD2E0A" w:rsidP="00FD2E0A">
      <w:pPr>
        <w:spacing w:line="480" w:lineRule="auto"/>
        <w:rPr>
          <w:rFonts w:ascii="Times New Roman" w:hAnsi="Times New Roman" w:cs="Times New Roman"/>
          <w:color w:val="000000" w:themeColor="text1"/>
          <w:sz w:val="24"/>
          <w:szCs w:val="24"/>
        </w:rPr>
      </w:pPr>
    </w:p>
    <w:p w:rsidR="002F3DA7" w:rsidRDefault="002F3DA7" w:rsidP="00FD2E0A">
      <w:pPr>
        <w:spacing w:line="480" w:lineRule="auto"/>
        <w:rPr>
          <w:rFonts w:ascii="Times New Roman" w:hAnsi="Times New Roman" w:cs="Times New Roman"/>
          <w:color w:val="000000" w:themeColor="text1"/>
          <w:sz w:val="24"/>
          <w:szCs w:val="24"/>
        </w:rPr>
      </w:pPr>
    </w:p>
    <w:p w:rsidR="002F3DA7" w:rsidRDefault="002F3DA7" w:rsidP="00FD2E0A">
      <w:pPr>
        <w:spacing w:line="480" w:lineRule="auto"/>
        <w:rPr>
          <w:rFonts w:ascii="Times New Roman" w:hAnsi="Times New Roman" w:cs="Times New Roman"/>
          <w:color w:val="000000" w:themeColor="text1"/>
          <w:sz w:val="24"/>
          <w:szCs w:val="24"/>
        </w:rPr>
      </w:pPr>
    </w:p>
    <w:p w:rsidR="002F3DA7" w:rsidRPr="00F93CC9" w:rsidRDefault="002F3DA7" w:rsidP="00FD2E0A">
      <w:pPr>
        <w:spacing w:line="480" w:lineRule="auto"/>
        <w:rPr>
          <w:rFonts w:ascii="Times New Roman" w:hAnsi="Times New Roman" w:cs="Times New Roman"/>
          <w:color w:val="000000" w:themeColor="text1"/>
          <w:sz w:val="24"/>
          <w:szCs w:val="24"/>
        </w:rPr>
      </w:pPr>
    </w:p>
    <w:p w:rsidR="003760B7" w:rsidRPr="00F93CC9" w:rsidRDefault="00E74067" w:rsidP="00F93CC9">
      <w:pPr>
        <w:spacing w:line="480" w:lineRule="auto"/>
        <w:jc w:val="center"/>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rPr>
        <w:lastRenderedPageBreak/>
        <w:t>Work Cited</w:t>
      </w:r>
      <w:r w:rsidR="003760B7" w:rsidRPr="00F93CC9">
        <w:rPr>
          <w:rFonts w:ascii="Times New Roman" w:hAnsi="Times New Roman" w:cs="Times New Roman"/>
          <w:color w:val="000000" w:themeColor="text1"/>
          <w:sz w:val="24"/>
          <w:szCs w:val="24"/>
        </w:rPr>
        <w:t>.</w:t>
      </w:r>
    </w:p>
    <w:p w:rsidR="006841F2" w:rsidRPr="00F93CC9" w:rsidRDefault="00E74067" w:rsidP="00F93CC9">
      <w:pPr>
        <w:spacing w:line="480" w:lineRule="auto"/>
        <w:ind w:left="720" w:hanging="720"/>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shd w:val="clear" w:color="auto" w:fill="FFFFFF"/>
        </w:rPr>
        <w:t>Desai, Neeva. "What Makes Abortion Morally Impermissible: A Dworkinian Perspective on Abortion Rights and the Intrinsic Value of Life." </w:t>
      </w:r>
      <w:r w:rsidRPr="00F93CC9">
        <w:rPr>
          <w:rFonts w:ascii="Times New Roman" w:hAnsi="Times New Roman" w:cs="Times New Roman"/>
          <w:i/>
          <w:iCs/>
          <w:color w:val="000000" w:themeColor="text1"/>
          <w:sz w:val="24"/>
          <w:szCs w:val="24"/>
          <w:shd w:val="clear" w:color="auto" w:fill="FFFFFF"/>
        </w:rPr>
        <w:t>UK L. Student Rev.</w:t>
      </w:r>
      <w:r w:rsidRPr="00F93CC9">
        <w:rPr>
          <w:rFonts w:ascii="Times New Roman" w:hAnsi="Times New Roman" w:cs="Times New Roman"/>
          <w:color w:val="000000" w:themeColor="text1"/>
          <w:sz w:val="24"/>
          <w:szCs w:val="24"/>
          <w:shd w:val="clear" w:color="auto" w:fill="FFFFFF"/>
        </w:rPr>
        <w:t> 7 (2019): 1.</w:t>
      </w:r>
    </w:p>
    <w:p w:rsidR="00E74067" w:rsidRPr="00F93CC9" w:rsidRDefault="00E74067" w:rsidP="00F93CC9">
      <w:pPr>
        <w:spacing w:line="480" w:lineRule="auto"/>
        <w:ind w:left="720" w:hanging="720"/>
        <w:rPr>
          <w:rFonts w:ascii="Times New Roman" w:hAnsi="Times New Roman" w:cs="Times New Roman"/>
          <w:color w:val="000000" w:themeColor="text1"/>
          <w:sz w:val="24"/>
          <w:szCs w:val="24"/>
          <w:shd w:val="clear" w:color="auto" w:fill="FFFFFF"/>
        </w:rPr>
      </w:pPr>
      <w:r w:rsidRPr="00F93CC9">
        <w:rPr>
          <w:rFonts w:ascii="Times New Roman" w:hAnsi="Times New Roman" w:cs="Times New Roman"/>
          <w:color w:val="000000" w:themeColor="text1"/>
          <w:sz w:val="24"/>
          <w:szCs w:val="24"/>
          <w:shd w:val="clear" w:color="auto" w:fill="FFFFFF"/>
        </w:rPr>
        <w:t>Mahon, James Edwin. "Abortion and the Right to not be Pregnant." </w:t>
      </w:r>
      <w:r w:rsidRPr="00F93CC9">
        <w:rPr>
          <w:rFonts w:ascii="Times New Roman" w:hAnsi="Times New Roman" w:cs="Times New Roman"/>
          <w:i/>
          <w:iCs/>
          <w:color w:val="000000" w:themeColor="text1"/>
          <w:sz w:val="24"/>
          <w:szCs w:val="24"/>
          <w:shd w:val="clear" w:color="auto" w:fill="FFFFFF"/>
        </w:rPr>
        <w:t>Philosophy and Political Engagement</w:t>
      </w:r>
      <w:r w:rsidRPr="00F93CC9">
        <w:rPr>
          <w:rFonts w:ascii="Times New Roman" w:hAnsi="Times New Roman" w:cs="Times New Roman"/>
          <w:color w:val="000000" w:themeColor="text1"/>
          <w:sz w:val="24"/>
          <w:szCs w:val="24"/>
          <w:shd w:val="clear" w:color="auto" w:fill="FFFFFF"/>
        </w:rPr>
        <w:t>. Palgrave Macmillan, London, 2016. 57-77.</w:t>
      </w:r>
    </w:p>
    <w:p w:rsidR="00E74067" w:rsidRPr="00F93CC9" w:rsidRDefault="00E74067" w:rsidP="00F93CC9">
      <w:pPr>
        <w:spacing w:line="480" w:lineRule="auto"/>
        <w:ind w:left="720" w:hanging="720"/>
        <w:rPr>
          <w:rFonts w:ascii="Times New Roman" w:hAnsi="Times New Roman" w:cs="Times New Roman"/>
          <w:color w:val="000000" w:themeColor="text1"/>
          <w:sz w:val="24"/>
          <w:szCs w:val="24"/>
          <w:shd w:val="clear" w:color="auto" w:fill="FFFFFF"/>
        </w:rPr>
      </w:pPr>
      <w:r w:rsidRPr="00F93CC9">
        <w:rPr>
          <w:rFonts w:ascii="Times New Roman" w:hAnsi="Times New Roman" w:cs="Times New Roman"/>
          <w:color w:val="000000" w:themeColor="text1"/>
          <w:sz w:val="24"/>
          <w:szCs w:val="24"/>
          <w:shd w:val="clear" w:color="auto" w:fill="FFFFFF"/>
        </w:rPr>
        <w:t>Marquis, Don. "Why Abortion is Immoral." </w:t>
      </w:r>
      <w:r w:rsidRPr="00F93CC9">
        <w:rPr>
          <w:rFonts w:ascii="Times New Roman" w:hAnsi="Times New Roman" w:cs="Times New Roman"/>
          <w:i/>
          <w:iCs/>
          <w:color w:val="000000" w:themeColor="text1"/>
          <w:sz w:val="24"/>
          <w:szCs w:val="24"/>
          <w:shd w:val="clear" w:color="auto" w:fill="FFFFFF"/>
        </w:rPr>
        <w:t>Applied Ethics: A Multicultural Approach</w:t>
      </w:r>
      <w:r w:rsidRPr="00F93CC9">
        <w:rPr>
          <w:rFonts w:ascii="Times New Roman" w:hAnsi="Times New Roman" w:cs="Times New Roman"/>
          <w:color w:val="000000" w:themeColor="text1"/>
          <w:sz w:val="24"/>
          <w:szCs w:val="24"/>
          <w:shd w:val="clear" w:color="auto" w:fill="FFFFFF"/>
        </w:rPr>
        <w:t> (2017): 367.</w:t>
      </w:r>
    </w:p>
    <w:p w:rsidR="00E74067" w:rsidRPr="00F93CC9" w:rsidRDefault="00E74067" w:rsidP="00F93CC9">
      <w:pPr>
        <w:spacing w:line="480" w:lineRule="auto"/>
        <w:ind w:left="720" w:hanging="720"/>
        <w:rPr>
          <w:rFonts w:ascii="Times New Roman" w:hAnsi="Times New Roman" w:cs="Times New Roman"/>
          <w:color w:val="000000" w:themeColor="text1"/>
          <w:sz w:val="24"/>
          <w:szCs w:val="24"/>
        </w:rPr>
      </w:pPr>
      <w:r w:rsidRPr="00F93CC9">
        <w:rPr>
          <w:rFonts w:ascii="Times New Roman" w:hAnsi="Times New Roman" w:cs="Times New Roman"/>
          <w:color w:val="000000" w:themeColor="text1"/>
          <w:sz w:val="24"/>
          <w:szCs w:val="24"/>
          <w:shd w:val="clear" w:color="auto" w:fill="FFFFFF"/>
        </w:rPr>
        <w:t>Stab, Christian, and Iryna Gurevych. "Parsing argumentation structures in persuasive essays." </w:t>
      </w:r>
      <w:r w:rsidRPr="00F93CC9">
        <w:rPr>
          <w:rFonts w:ascii="Times New Roman" w:hAnsi="Times New Roman" w:cs="Times New Roman"/>
          <w:i/>
          <w:iCs/>
          <w:color w:val="000000" w:themeColor="text1"/>
          <w:sz w:val="24"/>
          <w:szCs w:val="24"/>
          <w:shd w:val="clear" w:color="auto" w:fill="FFFFFF"/>
        </w:rPr>
        <w:t>Computational Linguistics</w:t>
      </w:r>
      <w:r w:rsidRPr="00F93CC9">
        <w:rPr>
          <w:rFonts w:ascii="Times New Roman" w:hAnsi="Times New Roman" w:cs="Times New Roman"/>
          <w:color w:val="000000" w:themeColor="text1"/>
          <w:sz w:val="24"/>
          <w:szCs w:val="24"/>
          <w:shd w:val="clear" w:color="auto" w:fill="FFFFFF"/>
        </w:rPr>
        <w:t>43.3 (2017): 619-659.</w:t>
      </w:r>
      <w:bookmarkStart w:id="0" w:name="_GoBack"/>
      <w:bookmarkEnd w:id="0"/>
    </w:p>
    <w:sectPr w:rsidR="00E74067" w:rsidRPr="00F93CC9" w:rsidSect="00CD5D5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785" w:rsidRDefault="00D32785" w:rsidP="002740C8">
      <w:pPr>
        <w:spacing w:after="0" w:line="240" w:lineRule="auto"/>
      </w:pPr>
      <w:r>
        <w:separator/>
      </w:r>
    </w:p>
  </w:endnote>
  <w:endnote w:type="continuationSeparator" w:id="1">
    <w:p w:rsidR="00D32785" w:rsidRDefault="00D32785" w:rsidP="002740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785" w:rsidRDefault="00D32785" w:rsidP="002740C8">
      <w:pPr>
        <w:spacing w:after="0" w:line="240" w:lineRule="auto"/>
      </w:pPr>
      <w:r>
        <w:separator/>
      </w:r>
    </w:p>
  </w:footnote>
  <w:footnote w:type="continuationSeparator" w:id="1">
    <w:p w:rsidR="00D32785" w:rsidRDefault="00D32785" w:rsidP="002740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C8" w:rsidRPr="002740C8" w:rsidRDefault="002740C8" w:rsidP="002740C8">
    <w:pPr>
      <w:pStyle w:val="Header"/>
      <w:ind w:left="3240" w:firstLine="4680"/>
      <w:rPr>
        <w:rFonts w:ascii="Times New Roman" w:hAnsi="Times New Roman" w:cs="Times New Roman"/>
        <w:sz w:val="24"/>
        <w:szCs w:val="24"/>
      </w:rPr>
    </w:pPr>
    <w:r w:rsidRPr="002740C8">
      <w:rPr>
        <w:rFonts w:ascii="Times New Roman" w:hAnsi="Times New Roman" w:cs="Times New Roman"/>
        <w:sz w:val="24"/>
        <w:szCs w:val="24"/>
      </w:rPr>
      <w:t xml:space="preserve">Surname </w:t>
    </w:r>
    <w:sdt>
      <w:sdtPr>
        <w:rPr>
          <w:rFonts w:ascii="Times New Roman" w:hAnsi="Times New Roman" w:cs="Times New Roman"/>
          <w:sz w:val="24"/>
          <w:szCs w:val="24"/>
        </w:rPr>
        <w:id w:val="622811047"/>
        <w:docPartObj>
          <w:docPartGallery w:val="Page Numbers (Top of Page)"/>
          <w:docPartUnique/>
        </w:docPartObj>
      </w:sdtPr>
      <w:sdtEndPr>
        <w:rPr>
          <w:noProof/>
        </w:rPr>
      </w:sdtEndPr>
      <w:sdtContent>
        <w:r w:rsidR="00CD5D55" w:rsidRPr="002740C8">
          <w:rPr>
            <w:rFonts w:ascii="Times New Roman" w:hAnsi="Times New Roman" w:cs="Times New Roman"/>
            <w:sz w:val="24"/>
            <w:szCs w:val="24"/>
          </w:rPr>
          <w:fldChar w:fldCharType="begin"/>
        </w:r>
        <w:r w:rsidRPr="002740C8">
          <w:rPr>
            <w:rFonts w:ascii="Times New Roman" w:hAnsi="Times New Roman" w:cs="Times New Roman"/>
            <w:sz w:val="24"/>
            <w:szCs w:val="24"/>
          </w:rPr>
          <w:instrText xml:space="preserve"> PAGE   \* MERGEFORMAT </w:instrText>
        </w:r>
        <w:r w:rsidR="00CD5D55" w:rsidRPr="002740C8">
          <w:rPr>
            <w:rFonts w:ascii="Times New Roman" w:hAnsi="Times New Roman" w:cs="Times New Roman"/>
            <w:sz w:val="24"/>
            <w:szCs w:val="24"/>
          </w:rPr>
          <w:fldChar w:fldCharType="separate"/>
        </w:r>
        <w:r w:rsidR="002F3DA7">
          <w:rPr>
            <w:rFonts w:ascii="Times New Roman" w:hAnsi="Times New Roman" w:cs="Times New Roman"/>
            <w:noProof/>
            <w:sz w:val="24"/>
            <w:szCs w:val="24"/>
          </w:rPr>
          <w:t>2</w:t>
        </w:r>
        <w:r w:rsidR="00CD5D55" w:rsidRPr="002740C8">
          <w:rPr>
            <w:rFonts w:ascii="Times New Roman" w:hAnsi="Times New Roman" w:cs="Times New Roman"/>
            <w:noProof/>
            <w:sz w:val="24"/>
            <w:szCs w:val="24"/>
          </w:rPr>
          <w:fldChar w:fldCharType="end"/>
        </w:r>
      </w:sdtContent>
    </w:sdt>
  </w:p>
  <w:p w:rsidR="002740C8" w:rsidRDefault="002740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D6EF9"/>
    <w:rsid w:val="000B3C2B"/>
    <w:rsid w:val="001941CF"/>
    <w:rsid w:val="001C34DD"/>
    <w:rsid w:val="002503D6"/>
    <w:rsid w:val="002740C8"/>
    <w:rsid w:val="002856B9"/>
    <w:rsid w:val="00294440"/>
    <w:rsid w:val="002C61BC"/>
    <w:rsid w:val="002F3DA7"/>
    <w:rsid w:val="00311724"/>
    <w:rsid w:val="00312545"/>
    <w:rsid w:val="003760B7"/>
    <w:rsid w:val="004543D1"/>
    <w:rsid w:val="004D027C"/>
    <w:rsid w:val="00507B69"/>
    <w:rsid w:val="00510386"/>
    <w:rsid w:val="00570239"/>
    <w:rsid w:val="005D6EF9"/>
    <w:rsid w:val="005D6F75"/>
    <w:rsid w:val="006062F4"/>
    <w:rsid w:val="0060655E"/>
    <w:rsid w:val="006841F2"/>
    <w:rsid w:val="006B1A2B"/>
    <w:rsid w:val="006B3684"/>
    <w:rsid w:val="00700BA8"/>
    <w:rsid w:val="00852A69"/>
    <w:rsid w:val="00862CC9"/>
    <w:rsid w:val="009536F2"/>
    <w:rsid w:val="00A1698C"/>
    <w:rsid w:val="00AD37AB"/>
    <w:rsid w:val="00AE414F"/>
    <w:rsid w:val="00B2529E"/>
    <w:rsid w:val="00B75722"/>
    <w:rsid w:val="00C25C32"/>
    <w:rsid w:val="00CB0663"/>
    <w:rsid w:val="00CD5D55"/>
    <w:rsid w:val="00D32785"/>
    <w:rsid w:val="00DB38C8"/>
    <w:rsid w:val="00E74067"/>
    <w:rsid w:val="00F07611"/>
    <w:rsid w:val="00F21363"/>
    <w:rsid w:val="00F93CC9"/>
    <w:rsid w:val="00FD2E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D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0C8"/>
  </w:style>
  <w:style w:type="paragraph" w:styleId="Footer">
    <w:name w:val="footer"/>
    <w:basedOn w:val="Normal"/>
    <w:link w:val="FooterChar"/>
    <w:uiPriority w:val="99"/>
    <w:unhideWhenUsed/>
    <w:rsid w:val="00274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0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2019-03-29T11:34:00Z</dcterms:created>
  <dcterms:modified xsi:type="dcterms:W3CDTF">2019-03-29T11:34:00Z</dcterms:modified>
</cp:coreProperties>
</file>